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B821ECC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2D0AF5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CB32EE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CB32EE">
              <w:rPr>
                <w:rFonts w:asciiTheme="minorHAnsi" w:hAnsiTheme="minorHAnsi" w:cstheme="minorBidi"/>
                <w:b/>
                <w:bCs/>
                <w:color w:val="21517E"/>
              </w:rPr>
              <w:t>8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2577401C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4610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3D24FD" w:rsidRPr="00433165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CB32EE">
              <w:rPr>
                <w:rFonts w:asciiTheme="minorHAnsi" w:hAnsiTheme="minorHAnsi" w:cstheme="minorBidi"/>
                <w:i/>
                <w:iCs/>
                <w:color w:val="DC9529"/>
              </w:rPr>
              <w:t>липні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29535DF9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</w:t>
      </w:r>
      <w:r w:rsidR="001F0D36">
        <w:rPr>
          <w:rFonts w:ascii="Calibri" w:hAnsi="Calibri" w:cs="Calibri"/>
          <w:color w:val="1F4E79" w:themeColor="accent5" w:themeShade="80"/>
        </w:rPr>
        <w:t xml:space="preserve"> січні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CB32EE">
        <w:rPr>
          <w:rFonts w:ascii="Calibri" w:hAnsi="Calibri" w:cs="Calibri"/>
          <w:color w:val="1F4E79" w:themeColor="accent5" w:themeShade="80"/>
        </w:rPr>
        <w:t>липні</w:t>
      </w:r>
      <w:r w:rsidRPr="00415B68">
        <w:rPr>
          <w:rFonts w:ascii="Calibri" w:hAnsi="Calibri" w:cs="Calibri"/>
          <w:color w:val="1F4E79" w:themeColor="accent5" w:themeShade="80"/>
        </w:rPr>
        <w:t xml:space="preserve"> 202</w:t>
      </w:r>
      <w:r w:rsidR="001F0D3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="001F0D36">
        <w:rPr>
          <w:rFonts w:ascii="Calibri" w:hAnsi="Calibri" w:cs="Calibri"/>
          <w:color w:val="1F4E79" w:themeColor="accent5" w:themeShade="80"/>
        </w:rPr>
        <w:t>січнем</w:t>
      </w:r>
      <w:r w:rsidR="003D24FD" w:rsidRPr="003D24FD">
        <w:rPr>
          <w:rFonts w:ascii="Calibri" w:hAnsi="Calibri" w:cs="Calibri"/>
          <w:color w:val="1F4E79" w:themeColor="accent5" w:themeShade="80"/>
        </w:rPr>
        <w:t>–</w:t>
      </w:r>
      <w:r w:rsidR="00CB32EE">
        <w:rPr>
          <w:rFonts w:ascii="Calibri" w:hAnsi="Calibri" w:cs="Calibri"/>
          <w:color w:val="1F4E79" w:themeColor="accent5" w:themeShade="80"/>
        </w:rPr>
        <w:t>липнем</w:t>
      </w:r>
      <w:r w:rsidR="001F0D36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202</w:t>
      </w:r>
      <w:r w:rsidR="001F0D36">
        <w:rPr>
          <w:rFonts w:ascii="Calibri" w:hAnsi="Calibri" w:cs="Calibri"/>
          <w:color w:val="1F4E79" w:themeColor="accent5" w:themeShade="80"/>
        </w:rPr>
        <w:t>5</w:t>
      </w:r>
      <w:r w:rsidRPr="00415B68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CB32EE">
        <w:rPr>
          <w:rFonts w:ascii="Calibri" w:hAnsi="Calibri" w:cs="Calibri"/>
          <w:color w:val="1F4E79" w:themeColor="accent5" w:themeShade="80"/>
        </w:rPr>
        <w:t>67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CB32EE">
        <w:rPr>
          <w:rFonts w:ascii="Calibri" w:hAnsi="Calibri" w:cs="Calibri"/>
          <w:color w:val="1F4E79" w:themeColor="accent5" w:themeShade="80"/>
        </w:rPr>
        <w:t>2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01F29F82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6FF1A8C6">
            <wp:extent cx="5486400" cy="2205566"/>
            <wp:effectExtent l="0" t="0" r="0" b="4445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58AE3AAC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008B49E3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008B49E3">
        <w:tc>
          <w:tcPr>
            <w:tcW w:w="3238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B49E3" w:rsidRPr="00415B68" w14:paraId="0214882F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B49E3" w:rsidRPr="00415B68" w:rsidRDefault="008B49E3" w:rsidP="008B49E3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C388BA1" w:rsidR="008B49E3" w:rsidRPr="00415B68" w:rsidRDefault="00CB32EE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32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53C28A53" w:rsidR="008B49E3" w:rsidRPr="00415B68" w:rsidRDefault="00CB32EE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31</w:t>
            </w:r>
            <w:r w:rsidR="00804FB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8E8A3F3" w:rsidR="008B49E3" w:rsidRPr="00415B68" w:rsidRDefault="00571A46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="00CB32EE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CB32EE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</w:t>
            </w:r>
          </w:p>
        </w:tc>
      </w:tr>
      <w:tr w:rsidR="008B49E3" w:rsidRPr="00415B68" w14:paraId="56F9D9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B49E3" w:rsidRPr="00415B68" w14:paraId="76A84CFA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7369AADC" w:rsidR="008B49E3" w:rsidRPr="00415B68" w:rsidRDefault="00CB32EE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21</w:t>
            </w:r>
            <w:r w:rsidR="008B49E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4935CCB7" w:rsidR="008B49E3" w:rsidRPr="00415B68" w:rsidRDefault="005D6A75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CB32E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CB32E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FFBEB9F" w:rsidR="008B49E3" w:rsidRPr="00415B68" w:rsidRDefault="00CB32EE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93</w:t>
            </w:r>
            <w:r w:rsidR="008B49E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</w:p>
        </w:tc>
      </w:tr>
      <w:tr w:rsidR="008B49E3" w:rsidRPr="00415B68" w14:paraId="28786F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797E59C0" w:rsidR="008B49E3" w:rsidRPr="00415B68" w:rsidRDefault="00CB32EE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41</w:t>
            </w:r>
            <w:r w:rsidR="008B49E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83AA8E1" w:rsidR="008B49E3" w:rsidRPr="00415B68" w:rsidRDefault="005D6A75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  <w:r w:rsidR="00CB32E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CB32E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66F1D9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6F2E2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CB32EE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23DE523C" w14:textId="01BAB9F9" w:rsidR="00A55132" w:rsidRPr="00415B68" w:rsidRDefault="3CF9FA2B" w:rsidP="005D6A75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  <w:r w:rsidRPr="00415B68">
              <w:rPr>
                <w:rFonts w:ascii="Calibri" w:eastAsia="Calibri" w:hAnsi="Calibri" w:cs="Calibri"/>
                <w:color w:val="22517D"/>
              </w:rPr>
              <w:t>Методологічні положення</w:t>
            </w:r>
            <w:r w:rsidRPr="005D6A75">
              <w:rPr>
                <w:rFonts w:ascii="Calibri" w:eastAsia="Calibri" w:hAnsi="Calibri" w:cs="Calibri"/>
                <w:color w:val="22517D"/>
              </w:rPr>
              <w:t>:</w:t>
            </w:r>
            <w:r w:rsidR="005D6A75" w:rsidRPr="005D6A75">
              <w:rPr>
                <w:rFonts w:ascii="Calibri" w:eastAsia="Calibri" w:hAnsi="Calibri" w:cs="Calibri"/>
                <w:color w:val="1F4E79" w:themeColor="accent5" w:themeShade="80"/>
              </w:rPr>
              <w:t xml:space="preserve"> https://stat.gov.ua/uk/page-contents/nakaz-vid-05052023-no180</w:t>
            </w: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7CDBE3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Довідка: 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тел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. (095) 550 68 20; e-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mail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19"/>
      <w:footerReference w:type="default" r:id="rId20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7B62" w14:textId="77777777" w:rsidR="00025F2E" w:rsidRDefault="00025F2E" w:rsidP="005345A4">
      <w:r>
        <w:separator/>
      </w:r>
    </w:p>
  </w:endnote>
  <w:endnote w:type="continuationSeparator" w:id="0">
    <w:p w14:paraId="4547285B" w14:textId="77777777" w:rsidR="00025F2E" w:rsidRDefault="00025F2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00BA4" w14:textId="77777777" w:rsidR="00025F2E" w:rsidRDefault="00025F2E" w:rsidP="005345A4">
      <w:r>
        <w:separator/>
      </w:r>
    </w:p>
  </w:footnote>
  <w:footnote w:type="continuationSeparator" w:id="0">
    <w:p w14:paraId="56FEE4C5" w14:textId="77777777" w:rsidR="00025F2E" w:rsidRDefault="00025F2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.15pt;height:40.15pt;visibility:visible;mso-wrap-style:square" o:bullet="t">
        <v:imagedata r:id="rId1" o:title=""/>
      </v:shape>
    </w:pict>
  </w:numPicBullet>
  <w:numPicBullet w:numPicBulletId="1">
    <w:pict>
      <v:shape w14:anchorId="38190860" id="_x0000_i1026" type="#_x0000_t75" style="width:37.85pt;height:37.85pt;visibility:visible;mso-wrap-style:square" o:bullet="t">
        <v:imagedata r:id="rId2" o:title=""/>
      </v:shape>
    </w:pict>
  </w:numPicBullet>
  <w:numPicBullet w:numPicBulletId="2">
    <w:pict>
      <v:shape id="_x0000_i1027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8" type="#_x0000_t75" style="width:37.85pt;height:37.85pt;visibility:visible;mso-wrap-style:square" o:bullet="t">
        <v:imagedata r:id="rId4" o:title=""/>
      </v:shape>
    </w:pict>
  </w:numPicBullet>
  <w:numPicBullet w:numPicBulletId="4">
    <w:pict>
      <v:shape id="_x0000_i1029" type="#_x0000_t75" style="width:37.85pt;height:37.85pt;visibility:visible;mso-wrap-style:square" o:bullet="t">
        <v:imagedata r:id="rId5" o:title=""/>
      </v:shape>
    </w:pict>
  </w:numPicBullet>
  <w:numPicBullet w:numPicBulletId="5">
    <w:pict>
      <v:shape id="_x0000_i1030" type="#_x0000_t75" style="width:37.85pt;height:37.85pt;visibility:visible;mso-wrap-style:square" o:bullet="t">
        <v:imagedata r:id="rId6" o:title=""/>
      </v:shape>
    </w:pict>
  </w:numPicBullet>
  <w:numPicBullet w:numPicBulletId="6">
    <w:pict>
      <v:shape id="_x0000_i1031" type="#_x0000_t75" style="width:37.85pt;height:37.85pt;visibility:visible;mso-wrap-style:square" o:bullet="t">
        <v:imagedata r:id="rId7" o:title=""/>
      </v:shape>
    </w:pict>
  </w:numPicBullet>
  <w:numPicBullet w:numPicBulletId="7">
    <w:pict>
      <v:shape id="_x0000_i1032" type="#_x0000_t75" style="width:37.85pt;height:38.3pt;visibility:visible;mso-wrap-style:square" o:bullet="t">
        <v:imagedata r:id="rId8" o:title=""/>
      </v:shape>
    </w:pict>
  </w:numPicBullet>
  <w:numPicBullet w:numPicBulletId="8">
    <w:pict>
      <v:shape id="_x0000_i1033" type="#_x0000_t75" style="width:37.85pt;height:38.3pt;visibility:visible;mso-wrap-style:square" o:bullet="t">
        <v:imagedata r:id="rId9" o:title=""/>
      </v:shape>
    </w:pict>
  </w:numPicBullet>
  <w:numPicBullet w:numPicBulletId="9">
    <w:pict>
      <v:shape id="_x0000_i1034" type="#_x0000_t75" style="width:38.3pt;height:37.85pt;visibility:visible;mso-wrap-style:square" o:bullet="t">
        <v:imagedata r:id="rId10" o:title=""/>
      </v:shape>
    </w:pict>
  </w:numPicBullet>
  <w:numPicBullet w:numPicBulletId="10">
    <w:pict>
      <v:shape id="_x0000_i1035" type="#_x0000_t75" style="width:37.85pt;height:37.85pt;visibility:visible;mso-wrap-style:square" o:bullet="t">
        <v:imagedata r:id="rId11" o:title=""/>
      </v:shape>
    </w:pict>
  </w:numPicBullet>
  <w:numPicBullet w:numPicBulletId="11">
    <w:pict>
      <v:shape id="_x0000_i1036" type="#_x0000_t75" alt="Конверт" style="width:9.25pt;height:9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5F2E"/>
    <w:rsid w:val="0002684B"/>
    <w:rsid w:val="000270CF"/>
    <w:rsid w:val="00033FB7"/>
    <w:rsid w:val="00034AA8"/>
    <w:rsid w:val="00036C25"/>
    <w:rsid w:val="00036E1E"/>
    <w:rsid w:val="00041033"/>
    <w:rsid w:val="00041E05"/>
    <w:rsid w:val="00045C8C"/>
    <w:rsid w:val="00052C70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228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1E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D36"/>
    <w:rsid w:val="001F107C"/>
    <w:rsid w:val="001F1983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CB3"/>
    <w:rsid w:val="00256FF8"/>
    <w:rsid w:val="00260148"/>
    <w:rsid w:val="00260BB1"/>
    <w:rsid w:val="00264E6D"/>
    <w:rsid w:val="0027237A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D53D1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87F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4FD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3165"/>
    <w:rsid w:val="0043435C"/>
    <w:rsid w:val="00434505"/>
    <w:rsid w:val="00434841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1347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078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A46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B6C85"/>
    <w:rsid w:val="005C2EC8"/>
    <w:rsid w:val="005C546A"/>
    <w:rsid w:val="005C615B"/>
    <w:rsid w:val="005C6559"/>
    <w:rsid w:val="005D0BEE"/>
    <w:rsid w:val="005D115F"/>
    <w:rsid w:val="005D225C"/>
    <w:rsid w:val="005D4CB7"/>
    <w:rsid w:val="005D6A75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4D9A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2E28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3476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C797F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4FB3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108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49E3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278A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D62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3BA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241"/>
    <w:rsid w:val="00A03D04"/>
    <w:rsid w:val="00A04DF2"/>
    <w:rsid w:val="00A10490"/>
    <w:rsid w:val="00A10657"/>
    <w:rsid w:val="00A1344D"/>
    <w:rsid w:val="00A179D8"/>
    <w:rsid w:val="00A20104"/>
    <w:rsid w:val="00A2296B"/>
    <w:rsid w:val="00A26141"/>
    <w:rsid w:val="00A27802"/>
    <w:rsid w:val="00A3186C"/>
    <w:rsid w:val="00A33250"/>
    <w:rsid w:val="00A34606"/>
    <w:rsid w:val="00A34A9C"/>
    <w:rsid w:val="00A34D5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44F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11F"/>
    <w:rsid w:val="00AC33F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6EF7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48B1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8793B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424F"/>
    <w:rsid w:val="00BC5429"/>
    <w:rsid w:val="00BC5DB4"/>
    <w:rsid w:val="00BC6566"/>
    <w:rsid w:val="00BD7B2A"/>
    <w:rsid w:val="00BE035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3B2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2A4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32EE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C72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01B"/>
    <w:rsid w:val="00D568AB"/>
    <w:rsid w:val="00D576DF"/>
    <w:rsid w:val="00D617F7"/>
    <w:rsid w:val="00D63B4B"/>
    <w:rsid w:val="00D662EB"/>
    <w:rsid w:val="00D66355"/>
    <w:rsid w:val="00D7190A"/>
    <w:rsid w:val="00D71ED1"/>
    <w:rsid w:val="00D72702"/>
    <w:rsid w:val="00D7555B"/>
    <w:rsid w:val="00D75CD6"/>
    <w:rsid w:val="00D75EC3"/>
    <w:rsid w:val="00D80590"/>
    <w:rsid w:val="00D86D05"/>
    <w:rsid w:val="00D87EB2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9DF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35FC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02A7"/>
    <w:rsid w:val="00E813AC"/>
    <w:rsid w:val="00E82FAA"/>
    <w:rsid w:val="00E83785"/>
    <w:rsid w:val="00E847BB"/>
    <w:rsid w:val="00E85852"/>
    <w:rsid w:val="00E86701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0D10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369B"/>
    <w:rsid w:val="00FD6173"/>
    <w:rsid w:val="00FE0719"/>
    <w:rsid w:val="00FE2182"/>
    <w:rsid w:val="00FE4016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53297088223891387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2.2697032662583844E-2"/>
                  <c:y val="-5.94900033984413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dLbl>
              <c:idx val="12"/>
              <c:layout>
                <c:manualLayout>
                  <c:x val="-1.8067403032954215E-2"/>
                  <c:y val="-4.6742402340096273E-2"/>
                </c:manualLayout>
              </c:layout>
              <c:tx>
                <c:rich>
                  <a:bodyPr/>
                  <a:lstStyle/>
                  <a:p>
                    <a:fld id="{3636C722-EE3D-4FE8-A305-8E2C267BF339}" type="VALUE">
                      <a:rPr lang="en-US">
                        <a:solidFill>
                          <a:srgbClr val="FDAA48"/>
                        </a:solidFill>
                      </a:rPr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9433-4937-A25F-435B1D693B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  <a:headEnd w="sm" len="sm"/>
              <a:tailEnd w="sm" len="lg"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3175" cap="rnd">
                <a:solidFill>
                  <a:schemeClr val="accent1">
                    <a:alpha val="97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0" h="0"/>
                <a:bevelB w="0" h="0"/>
              </a:sp3d>
            </c:spPr>
          </c:marker>
          <c:dPt>
            <c:idx val="1"/>
            <c:marker>
              <c:symbol val="circle"/>
              <c:size val="4"/>
              <c:spPr>
                <a:solidFill>
                  <a:schemeClr val="accent1"/>
                </a:solidFill>
                <a:ln w="3175" cap="rnd">
                  <a:solidFill>
                    <a:schemeClr val="accent1">
                      <a:alpha val="97000"/>
                    </a:schemeClr>
                  </a:solidFill>
                </a:ln>
                <a:effectLst>
                  <a:softEdge rad="0"/>
                </a:effectLst>
                <a:scene3d>
                  <a:camera prst="orthographicFront"/>
                  <a:lightRig rig="threePt" dir="t"/>
                </a:scene3d>
                <a:sp3d>
                  <a:bevelT w="0" h="0"/>
                  <a:bevelB w="0" h="0"/>
                </a:sp3d>
              </c:spPr>
            </c:marker>
            <c:bubble3D val="0"/>
            <c:spPr>
              <a:ln w="12700" cap="rnd">
                <a:solidFill>
                  <a:schemeClr val="accent1"/>
                </a:solidFill>
                <a:round/>
                <a:headEnd w="sm" len="sm"/>
                <a:tailEnd w="sm" len="lg"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3-622F-4C83-B0E6-AB4BB408260B}"/>
              </c:ext>
            </c:extLst>
          </c:dPt>
          <c:dLbls>
            <c:dLbl>
              <c:idx val="0"/>
              <c:layout>
                <c:manualLayout>
                  <c:x val="-3.1192220764071157E-2"/>
                  <c:y val="-4.314724840218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22F-4C83-B0E6-AB4BB408260B}"/>
                </c:ext>
              </c:extLst>
            </c:dLbl>
            <c:dLbl>
              <c:idx val="1"/>
              <c:layout>
                <c:manualLayout>
                  <c:x val="-3.582185039370081E-2"/>
                  <c:y val="-4.89059584511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2F-4C83-B0E6-AB4BB408260B}"/>
                </c:ext>
              </c:extLst>
            </c:dLbl>
            <c:dLbl>
              <c:idx val="2"/>
              <c:layout>
                <c:manualLayout>
                  <c:x val="-3.4936388159813356E-2"/>
                  <c:y val="-4.2513790296800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6B-433C-8B75-BE349039BB90}"/>
                </c:ext>
              </c:extLst>
            </c:dLbl>
            <c:dLbl>
              <c:idx val="3"/>
              <c:layout>
                <c:manualLayout>
                  <c:x val="-3.4936388159813356E-2"/>
                  <c:y val="-5.4031210394698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4CA-4855-82E2-0290194262E9}"/>
                </c:ext>
              </c:extLst>
            </c:dLbl>
            <c:dLbl>
              <c:idx val="4"/>
              <c:layout>
                <c:manualLayout>
                  <c:x val="-3.4936388159813439E-2"/>
                  <c:y val="-4.8272500345749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587-4430-8929-8655DB960569}"/>
                </c:ext>
              </c:extLst>
            </c:dLbl>
            <c:dLbl>
              <c:idx val="5"/>
              <c:layout>
                <c:manualLayout>
                  <c:x val="-3.4936388159813356E-2"/>
                  <c:y val="-4.8272500345749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628-4393-9F8F-AB92DC718499}"/>
                </c:ext>
              </c:extLst>
            </c:dLbl>
            <c:dLbl>
              <c:idx val="6"/>
              <c:layout>
                <c:manualLayout>
                  <c:x val="-2.7991943715368912E-2"/>
                  <c:y val="-4.2513790296800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68F-440F-BE00-40BA8273C59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60.5</c:v>
                </c:pt>
                <c:pt idx="1">
                  <c:v>61.4</c:v>
                </c:pt>
                <c:pt idx="2">
                  <c:v>57.9</c:v>
                </c:pt>
                <c:pt idx="3">
                  <c:v>51.1</c:v>
                </c:pt>
                <c:pt idx="4">
                  <c:v>48.4</c:v>
                </c:pt>
                <c:pt idx="5">
                  <c:v>46.6</c:v>
                </c:pt>
                <c:pt idx="6">
                  <c:v>32.799999999999997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2F-4C83-B0E6-AB4BB408260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legend>
      <c:legendPos val="b"/>
      <c:legendEntry>
        <c:idx val="0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1200" baseline="0">
                <a:solidFill>
                  <a:srgbClr val="FDAA4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900" spc="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>
        <c:manualLayout>
          <c:xMode val="edge"/>
          <c:yMode val="edge"/>
          <c:x val="0.38266659375911344"/>
          <c:y val="0.86826882746768663"/>
          <c:w val="0.34346292650918636"/>
          <c:h val="9.7178912238619186E-2"/>
        </c:manualLayout>
      </c:layout>
      <c:overlay val="0"/>
      <c:spPr>
        <a:noFill/>
        <a:ln>
          <a:noFill/>
        </a:ln>
        <a:effectLst>
          <a:softEdge rad="0"/>
        </a:effectLst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2347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Sergio Ereshko</cp:lastModifiedBy>
  <cp:revision>58</cp:revision>
  <dcterms:created xsi:type="dcterms:W3CDTF">2025-09-21T14:10:00Z</dcterms:created>
  <dcterms:modified xsi:type="dcterms:W3CDTF">2026-08-25T12:04:00Z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